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10543" w:type="dxa"/>
        <w:tblInd w:w="-5" w:type="dxa"/>
        <w:tblLook w:val="04A0" w:firstRow="1" w:lastRow="0" w:firstColumn="1" w:lastColumn="0" w:noHBand="0" w:noVBand="1"/>
      </w:tblPr>
      <w:tblGrid>
        <w:gridCol w:w="1753"/>
        <w:gridCol w:w="1366"/>
        <w:gridCol w:w="2410"/>
        <w:gridCol w:w="2703"/>
        <w:gridCol w:w="2311"/>
      </w:tblGrid>
      <w:tr w:rsidR="00725467" w14:paraId="7F06E70A" w14:textId="77777777" w:rsidTr="005E2B91">
        <w:trPr>
          <w:trHeight w:val="990"/>
        </w:trPr>
        <w:tc>
          <w:tcPr>
            <w:tcW w:w="1753" w:type="dxa"/>
          </w:tcPr>
          <w:p w14:paraId="0CE39C45" w14:textId="11B94FB8" w:rsidR="00725467" w:rsidRDefault="00C17BD5" w:rsidP="00861945">
            <w:pPr>
              <w:jc w:val="center"/>
              <w:rPr>
                <w:rFonts w:ascii="Arial" w:eastAsia="Calibri" w:hAnsi="Arial" w:cs="Arial"/>
                <w:b/>
                <w:noProof/>
                <w:sz w:val="28"/>
                <w:szCs w:val="28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0EEE8824" wp14:editId="4E70AAA8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63500</wp:posOffset>
                  </wp:positionV>
                  <wp:extent cx="965647" cy="647700"/>
                  <wp:effectExtent l="0" t="0" r="0" b="0"/>
                  <wp:wrapNone/>
                  <wp:docPr id="7" name="Imagem 7" descr="Diagrama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m 7" descr="Diagrama, Logotip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143" cy="652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479" w:type="dxa"/>
            <w:gridSpan w:val="3"/>
            <w:vAlign w:val="center"/>
          </w:tcPr>
          <w:p w14:paraId="12EEC72E" w14:textId="3265C6F9" w:rsidR="00725467" w:rsidRPr="00320377" w:rsidRDefault="00725467" w:rsidP="0068371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20377">
              <w:rPr>
                <w:rFonts w:ascii="Arial" w:hAnsi="Arial" w:cs="Arial"/>
                <w:b/>
              </w:rPr>
              <w:t>SECRETARIA MUNICIPAL DE EDUCAÇÃO</w:t>
            </w:r>
          </w:p>
          <w:p w14:paraId="58A33389" w14:textId="68E4C8A7" w:rsidR="005E2B91" w:rsidRPr="005E2B91" w:rsidRDefault="005E2B91" w:rsidP="005E2B91">
            <w:pPr>
              <w:jc w:val="center"/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</w:pP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UNIDADE ESCOLAR PREFEITO CÉZAR</w: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 xml:space="preserve"> </w:t>
            </w: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AUGUSTO LEAL PINHEIRO</w:t>
            </w:r>
          </w:p>
          <w:p w14:paraId="79CB52BC" w14:textId="609F4191" w:rsidR="00725467" w:rsidRPr="005E2B91" w:rsidRDefault="00725467" w:rsidP="005E2B91">
            <w:pPr>
              <w:jc w:val="center"/>
              <w:rPr>
                <w:rFonts w:ascii="Arial" w:hAnsi="Arial" w:cs="Arial"/>
                <w:b/>
                <w:noProof/>
                <w:sz w:val="28"/>
                <w:szCs w:val="28"/>
                <w:lang w:eastAsia="pt-BR"/>
              </w:rPr>
            </w:pPr>
            <w:r w:rsidRPr="005E2B91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ENSINO FUNDAMENTAL - 202</w:t>
            </w:r>
            <w:r w:rsidR="00C17BD5" w:rsidRPr="005E2B91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2311" w:type="dxa"/>
          </w:tcPr>
          <w:p w14:paraId="0831F168" w14:textId="058F1B39" w:rsidR="00725467" w:rsidRPr="00B377A8" w:rsidRDefault="00C17BD5" w:rsidP="00B377A8">
            <w:pPr>
              <w:jc w:val="center"/>
              <w:rPr>
                <w:rFonts w:ascii="Arial" w:eastAsia="Times New Roman" w:hAnsi="Arial" w:cs="Arial"/>
                <w:sz w:val="25"/>
                <w:szCs w:val="25"/>
                <w:lang w:eastAsia="pt-BR"/>
              </w:rPr>
            </w:pPr>
            <w:r>
              <w:rPr>
                <w:rFonts w:ascii="Arial" w:hAnsi="Arial" w:cs="Arial"/>
                <w:b/>
                <w:noProof/>
                <w:lang w:eastAsia="pt-BR"/>
              </w:rPr>
              <w:drawing>
                <wp:anchor distT="0" distB="0" distL="114300" distR="114300" simplePos="0" relativeHeight="251658240" behindDoc="0" locked="0" layoutInCell="1" allowOverlap="1" wp14:anchorId="75C361DC" wp14:editId="0480E9B2">
                  <wp:simplePos x="0" y="0"/>
                  <wp:positionH relativeFrom="column">
                    <wp:posOffset>138005</wp:posOffset>
                  </wp:positionH>
                  <wp:positionV relativeFrom="paragraph">
                    <wp:posOffset>104989</wp:posOffset>
                  </wp:positionV>
                  <wp:extent cx="1143000" cy="401320"/>
                  <wp:effectExtent l="0" t="0" r="0" b="0"/>
                  <wp:wrapNone/>
                  <wp:docPr id="6" name="Imagem 6" descr="Uma imagem contendo Text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 descr="Uma imagem contendo Text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401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E2B91" w:rsidRPr="00C17BD5" w14:paraId="13C9D1AE" w14:textId="77777777" w:rsidTr="005E2B91">
        <w:trPr>
          <w:trHeight w:val="410"/>
        </w:trPr>
        <w:tc>
          <w:tcPr>
            <w:tcW w:w="3119" w:type="dxa"/>
            <w:gridSpan w:val="2"/>
            <w:vAlign w:val="center"/>
          </w:tcPr>
          <w:p w14:paraId="09F75D57" w14:textId="011C0E4D" w:rsidR="005E2B91" w:rsidRPr="000A1E23" w:rsidRDefault="005E2B91" w:rsidP="005E2B91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Disciplina: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 w:rsidR="007636C7">
              <w:rPr>
                <w:rFonts w:ascii="Arial" w:eastAsia="Times New Roman" w:hAnsi="Arial" w:cs="Arial"/>
                <w:lang w:eastAsia="pt-BR"/>
              </w:rPr>
              <w:t>GEOGRAFIA</w:t>
            </w:r>
          </w:p>
        </w:tc>
        <w:tc>
          <w:tcPr>
            <w:tcW w:w="2410" w:type="dxa"/>
            <w:vAlign w:val="center"/>
          </w:tcPr>
          <w:p w14:paraId="71C48601" w14:textId="77777777" w:rsidR="005E2B91" w:rsidRPr="000A1E23" w:rsidRDefault="005E2B91" w:rsidP="005E2B91">
            <w:pPr>
              <w:rPr>
                <w:rFonts w:ascii="Arial" w:eastAsia="Times New Roman" w:hAnsi="Arial" w:cs="Arial"/>
                <w:lang w:eastAsia="pt-BR"/>
              </w:rPr>
            </w:pPr>
            <w:r w:rsidRPr="0069262B">
              <w:rPr>
                <w:rFonts w:ascii="Arial" w:hAnsi="Arial" w:cs="Arial"/>
                <w:b/>
              </w:rPr>
              <w:t>Série/ano:</w:t>
            </w:r>
            <w:r>
              <w:rPr>
                <w:rFonts w:ascii="Arial" w:hAnsi="Arial" w:cs="Arial"/>
                <w:b/>
              </w:rPr>
              <w:t xml:space="preserve"> 7º ano</w:t>
            </w:r>
          </w:p>
        </w:tc>
        <w:tc>
          <w:tcPr>
            <w:tcW w:w="2703" w:type="dxa"/>
            <w:vAlign w:val="center"/>
          </w:tcPr>
          <w:p w14:paraId="1B55C56F" w14:textId="321D6B1B" w:rsidR="005E2B91" w:rsidRPr="00C17BD5" w:rsidRDefault="005E2B91" w:rsidP="005E2B91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C17BD5"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Turma: </w:t>
            </w:r>
            <w:r w:rsidR="007636C7">
              <w:rPr>
                <w:rFonts w:ascii="Arial" w:eastAsia="Times New Roman" w:hAnsi="Arial" w:cs="Arial"/>
                <w:lang w:eastAsia="pt-BR"/>
              </w:rPr>
              <w:t>F</w:t>
            </w:r>
          </w:p>
        </w:tc>
        <w:tc>
          <w:tcPr>
            <w:tcW w:w="2311" w:type="dxa"/>
            <w:vAlign w:val="center"/>
          </w:tcPr>
          <w:p w14:paraId="4483EA8C" w14:textId="2DA2C22D" w:rsidR="005E2B91" w:rsidRPr="00C17BD5" w:rsidRDefault="005E2B91" w:rsidP="005E2B91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C17BD5"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Turno: </w:t>
            </w:r>
            <w:r w:rsidR="007636C7">
              <w:rPr>
                <w:rFonts w:ascii="Arial" w:eastAsia="Times New Roman" w:hAnsi="Arial" w:cs="Arial"/>
                <w:b/>
                <w:bCs/>
                <w:lang w:eastAsia="pt-BR"/>
              </w:rPr>
              <w:t>TARDE</w:t>
            </w:r>
          </w:p>
        </w:tc>
      </w:tr>
      <w:tr w:rsidR="005E2B91" w:rsidRPr="000A1E23" w14:paraId="34EF8FBE" w14:textId="77777777" w:rsidTr="005E2B91">
        <w:trPr>
          <w:trHeight w:val="250"/>
        </w:trPr>
        <w:tc>
          <w:tcPr>
            <w:tcW w:w="10543" w:type="dxa"/>
            <w:gridSpan w:val="5"/>
            <w:vAlign w:val="bottom"/>
          </w:tcPr>
          <w:p w14:paraId="407DCB5D" w14:textId="27480387" w:rsidR="005E2B91" w:rsidRPr="000A1E23" w:rsidRDefault="005E2B91" w:rsidP="008C08FA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Professor (a):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 w:rsidR="007636C7">
              <w:rPr>
                <w:rFonts w:ascii="Arial" w:eastAsia="Times New Roman" w:hAnsi="Arial" w:cs="Arial"/>
                <w:lang w:eastAsia="pt-BR"/>
              </w:rPr>
              <w:t>LETICIA BRAZ DE MACÊDO</w:t>
            </w:r>
          </w:p>
        </w:tc>
      </w:tr>
      <w:tr w:rsidR="005E2B91" w14:paraId="39463E1D" w14:textId="77777777" w:rsidTr="005E2B91">
        <w:trPr>
          <w:trHeight w:val="316"/>
        </w:trPr>
        <w:tc>
          <w:tcPr>
            <w:tcW w:w="10543" w:type="dxa"/>
            <w:gridSpan w:val="5"/>
            <w:vAlign w:val="center"/>
          </w:tcPr>
          <w:p w14:paraId="656A4782" w14:textId="10BC1675" w:rsidR="005E2B91" w:rsidRDefault="005E2B91" w:rsidP="008C08FA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Data:</w:t>
            </w:r>
            <w:r w:rsidR="007636C7">
              <w:rPr>
                <w:rFonts w:ascii="Arial" w:eastAsia="Times New Roman" w:hAnsi="Arial" w:cs="Arial"/>
                <w:b/>
                <w:lang w:eastAsia="pt-BR"/>
              </w:rPr>
              <w:t xml:space="preserve"> 07.04.2022</w:t>
            </w:r>
          </w:p>
        </w:tc>
      </w:tr>
      <w:tr w:rsidR="005E2B91" w14:paraId="118B2561" w14:textId="77777777" w:rsidTr="005E2B91">
        <w:trPr>
          <w:trHeight w:val="249"/>
        </w:trPr>
        <w:tc>
          <w:tcPr>
            <w:tcW w:w="10543" w:type="dxa"/>
            <w:gridSpan w:val="5"/>
            <w:vAlign w:val="center"/>
          </w:tcPr>
          <w:p w14:paraId="56C9A9FD" w14:textId="77777777" w:rsidR="005E2B91" w:rsidRDefault="005E2B91" w:rsidP="008C08FA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Aluno (a):</w:t>
            </w:r>
            <w:r>
              <w:rPr>
                <w:rFonts w:ascii="Arial" w:eastAsia="Times New Roman" w:hAnsi="Arial" w:cs="Arial"/>
                <w:lang w:eastAsia="pt-BR"/>
              </w:rPr>
              <w:t xml:space="preserve"> </w:t>
            </w:r>
          </w:p>
        </w:tc>
      </w:tr>
      <w:tr w:rsidR="005E2B91" w:rsidRPr="0081320E" w14:paraId="1E0CAE8C" w14:textId="77777777" w:rsidTr="00166B47">
        <w:trPr>
          <w:trHeight w:val="286"/>
        </w:trPr>
        <w:tc>
          <w:tcPr>
            <w:tcW w:w="10543" w:type="dxa"/>
            <w:gridSpan w:val="5"/>
            <w:vAlign w:val="center"/>
          </w:tcPr>
          <w:p w14:paraId="2225C53E" w14:textId="4B9CA6C8" w:rsidR="005E2B91" w:rsidRPr="0081320E" w:rsidRDefault="005E2B91" w:rsidP="008C08FA">
            <w:pPr>
              <w:rPr>
                <w:rFonts w:ascii="Arial" w:eastAsia="Times New Roman" w:hAnsi="Arial" w:cs="Arial"/>
                <w:b/>
                <w:lang w:eastAsia="pt-BR"/>
              </w:rPr>
            </w:pPr>
          </w:p>
        </w:tc>
      </w:tr>
      <w:tr w:rsidR="005E2B91" w:rsidRPr="0069262B" w14:paraId="3E0FF7D8" w14:textId="77777777" w:rsidTr="005E2B91">
        <w:trPr>
          <w:trHeight w:val="231"/>
        </w:trPr>
        <w:tc>
          <w:tcPr>
            <w:tcW w:w="10543" w:type="dxa"/>
            <w:gridSpan w:val="5"/>
            <w:vAlign w:val="center"/>
          </w:tcPr>
          <w:p w14:paraId="6790EE39" w14:textId="51DE9E3D" w:rsidR="005E2B91" w:rsidRPr="0069262B" w:rsidRDefault="007636C7" w:rsidP="008C08FA">
            <w:pPr>
              <w:jc w:val="center"/>
              <w:rPr>
                <w:rFonts w:ascii="Arial" w:eastAsia="Times New Roman" w:hAnsi="Arial" w:cs="Arial"/>
                <w:b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Atividade</w:t>
            </w:r>
          </w:p>
        </w:tc>
      </w:tr>
    </w:tbl>
    <w:p w14:paraId="46DA56AE" w14:textId="28ED89BD" w:rsidR="00CB232B" w:rsidRDefault="00CB232B" w:rsidP="00CB232B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pt-BR"/>
        </w:rPr>
      </w:pPr>
    </w:p>
    <w:p w14:paraId="3AAC938D" w14:textId="53B73673" w:rsidR="003C3E1F" w:rsidRDefault="007636C7" w:rsidP="007636C7">
      <w:pPr>
        <w:spacing w:line="360" w:lineRule="auto"/>
        <w:ind w:firstLine="709"/>
        <w:rPr>
          <w:rFonts w:ascii="Arial" w:hAnsi="Arial" w:cs="Arial"/>
          <w:sz w:val="24"/>
        </w:rPr>
      </w:pPr>
      <w:r w:rsidRPr="007636C7">
        <w:rPr>
          <w:rFonts w:ascii="Arial" w:hAnsi="Arial" w:cs="Arial"/>
          <w:sz w:val="24"/>
        </w:rPr>
        <w:t xml:space="preserve">Faça a leitura </w:t>
      </w:r>
      <w:proofErr w:type="gramStart"/>
      <w:r w:rsidRPr="007636C7">
        <w:rPr>
          <w:rFonts w:ascii="Arial" w:hAnsi="Arial" w:cs="Arial"/>
          <w:sz w:val="24"/>
        </w:rPr>
        <w:t>do texto a seguir</w:t>
      </w:r>
      <w:proofErr w:type="gramEnd"/>
      <w:r w:rsidRPr="007636C7">
        <w:rPr>
          <w:rFonts w:ascii="Arial" w:hAnsi="Arial" w:cs="Arial"/>
          <w:sz w:val="24"/>
        </w:rPr>
        <w:t>:</w:t>
      </w:r>
    </w:p>
    <w:p w14:paraId="6366F22F" w14:textId="7BC9D733" w:rsidR="007636C7" w:rsidRPr="007636C7" w:rsidRDefault="007636C7" w:rsidP="007636C7">
      <w:pPr>
        <w:spacing w:line="360" w:lineRule="auto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 formação territorial brasileira</w:t>
      </w:r>
    </w:p>
    <w:p w14:paraId="15F3FDD6" w14:textId="03DD6BF8" w:rsidR="00E67CC7" w:rsidRDefault="00E67CC7" w:rsidP="00E67CC7">
      <w:pPr>
        <w:spacing w:line="360" w:lineRule="auto"/>
        <w:ind w:firstLine="709"/>
        <w:jc w:val="both"/>
        <w:rPr>
          <w:rFonts w:ascii="Arial" w:hAnsi="Arial" w:cs="Arial"/>
          <w:sz w:val="24"/>
        </w:rPr>
      </w:pPr>
      <w:r w:rsidRPr="00E67CC7">
        <w:rPr>
          <w:rFonts w:ascii="Arial" w:hAnsi="Arial" w:cs="Arial"/>
          <w:sz w:val="24"/>
        </w:rPr>
        <w:t xml:space="preserve">A formação territorial brasileira foi um longo processo que resultou na criação de novos espaços geográficos. </w:t>
      </w:r>
      <w:r w:rsidR="00044163">
        <w:rPr>
          <w:rFonts w:ascii="Arial" w:hAnsi="Arial" w:cs="Arial"/>
          <w:sz w:val="24"/>
        </w:rPr>
        <w:t>Com esse processo foi possível observar</w:t>
      </w:r>
      <w:r>
        <w:rPr>
          <w:rFonts w:ascii="Arial" w:hAnsi="Arial" w:cs="Arial"/>
          <w:sz w:val="24"/>
        </w:rPr>
        <w:t xml:space="preserve"> grandes mudanças no território brasileiro, </w:t>
      </w:r>
      <w:r w:rsidR="00044163">
        <w:rPr>
          <w:rFonts w:ascii="Arial" w:hAnsi="Arial" w:cs="Arial"/>
          <w:sz w:val="24"/>
        </w:rPr>
        <w:t>e com</w:t>
      </w:r>
      <w:r>
        <w:rPr>
          <w:rFonts w:ascii="Arial" w:hAnsi="Arial" w:cs="Arial"/>
          <w:sz w:val="24"/>
        </w:rPr>
        <w:t xml:space="preserve"> isso</w:t>
      </w:r>
      <w:r w:rsidR="00044163">
        <w:rPr>
          <w:rFonts w:ascii="Arial" w:hAnsi="Arial" w:cs="Arial"/>
          <w:sz w:val="24"/>
        </w:rPr>
        <w:t>,</w:t>
      </w:r>
      <w:r>
        <w:rPr>
          <w:rFonts w:ascii="Arial" w:hAnsi="Arial" w:cs="Arial"/>
          <w:sz w:val="24"/>
        </w:rPr>
        <w:t xml:space="preserve"> dividir esse processo </w:t>
      </w:r>
      <w:r w:rsidRPr="00E67CC7">
        <w:rPr>
          <w:rFonts w:ascii="Arial" w:hAnsi="Arial" w:cs="Arial"/>
          <w:sz w:val="24"/>
        </w:rPr>
        <w:t>em diversas fases. A primeira</w:t>
      </w:r>
      <w:r>
        <w:rPr>
          <w:rFonts w:ascii="Arial" w:hAnsi="Arial" w:cs="Arial"/>
          <w:sz w:val="24"/>
        </w:rPr>
        <w:t xml:space="preserve"> fase</w:t>
      </w:r>
      <w:r w:rsidRPr="00E67CC7">
        <w:rPr>
          <w:rFonts w:ascii="Arial" w:hAnsi="Arial" w:cs="Arial"/>
          <w:sz w:val="24"/>
        </w:rPr>
        <w:t xml:space="preserve"> corresponde ao século XVI, em 1500. A segunda corresponde aos séculos XVII e XVIII, a terceira corresponde ao século XIX e a quarta fase corresponde aos séculos XX e XXI.</w:t>
      </w:r>
      <w:r>
        <w:rPr>
          <w:rFonts w:ascii="Arial" w:hAnsi="Arial" w:cs="Arial"/>
          <w:sz w:val="24"/>
        </w:rPr>
        <w:t xml:space="preserve"> </w:t>
      </w:r>
    </w:p>
    <w:p w14:paraId="45219BC7" w14:textId="0E5D641A" w:rsidR="00E67CC7" w:rsidRDefault="00E67CC7" w:rsidP="00E67CC7">
      <w:pPr>
        <w:spacing w:line="360" w:lineRule="auto"/>
        <w:ind w:firstLine="709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 seguir, serão apresentadas as principais características de cada uma dessas etapas:</w:t>
      </w:r>
    </w:p>
    <w:p w14:paraId="1402F52E" w14:textId="77777777" w:rsidR="00E67CC7" w:rsidRPr="00B32162" w:rsidRDefault="00E67CC7" w:rsidP="00B32162">
      <w:pPr>
        <w:pStyle w:val="PargrafodaLista"/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4"/>
        </w:rPr>
      </w:pPr>
      <w:r w:rsidRPr="00B32162">
        <w:rPr>
          <w:rFonts w:ascii="Arial" w:hAnsi="Arial" w:cs="Arial"/>
          <w:sz w:val="24"/>
        </w:rPr>
        <w:t xml:space="preserve">Em 1500: </w:t>
      </w:r>
    </w:p>
    <w:p w14:paraId="10C91CAA" w14:textId="5084ABD8" w:rsidR="00E67CC7" w:rsidRDefault="00E67CC7" w:rsidP="00E67CC7">
      <w:pPr>
        <w:pStyle w:val="PargrafodaLista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4"/>
        </w:rPr>
      </w:pPr>
      <w:r w:rsidRPr="00E67CC7">
        <w:rPr>
          <w:rFonts w:ascii="Arial" w:hAnsi="Arial" w:cs="Arial"/>
          <w:sz w:val="24"/>
        </w:rPr>
        <w:t>Iniciou-se a formação do território brasileiro com a chegada dos portugueses;</w:t>
      </w:r>
    </w:p>
    <w:p w14:paraId="13FC0D07" w14:textId="3FDAD438" w:rsidR="00E67CC7" w:rsidRDefault="00E67CC7" w:rsidP="00E67CC7">
      <w:pPr>
        <w:pStyle w:val="PargrafodaLista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Iniciou-se a construção de espaços não indígenas;</w:t>
      </w:r>
    </w:p>
    <w:p w14:paraId="490C44A8" w14:textId="04B29537" w:rsidR="00E67CC7" w:rsidRDefault="00E67CC7" w:rsidP="00E67CC7">
      <w:pPr>
        <w:pStyle w:val="PargrafodaLista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Os portugueses começaram a explorar produtos que lhes dessem lucros (pau </w:t>
      </w:r>
      <w:proofErr w:type="gramStart"/>
      <w:r>
        <w:rPr>
          <w:rFonts w:ascii="Arial" w:hAnsi="Arial" w:cs="Arial"/>
          <w:sz w:val="24"/>
        </w:rPr>
        <w:t>brasil</w:t>
      </w:r>
      <w:proofErr w:type="gramEnd"/>
      <w:r>
        <w:rPr>
          <w:rFonts w:ascii="Arial" w:hAnsi="Arial" w:cs="Arial"/>
          <w:sz w:val="24"/>
        </w:rPr>
        <w:t>, tabaco, cana de açúcar);</w:t>
      </w:r>
    </w:p>
    <w:p w14:paraId="4075DD2B" w14:textId="7CE76C70" w:rsidR="00E67CC7" w:rsidRDefault="00E67CC7" w:rsidP="00E67CC7">
      <w:pPr>
        <w:pStyle w:val="PargrafodaLista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Os colonizadores organizaram expedições conhecidas como entradas</w:t>
      </w:r>
      <w:r w:rsidR="00044163">
        <w:rPr>
          <w:rFonts w:ascii="Arial" w:hAnsi="Arial" w:cs="Arial"/>
          <w:sz w:val="24"/>
        </w:rPr>
        <w:t>, com o propósito de descobrir ouro e pedras preciosas.</w:t>
      </w:r>
    </w:p>
    <w:p w14:paraId="5BCE5F4F" w14:textId="77777777" w:rsidR="00044163" w:rsidRDefault="00044163" w:rsidP="00044163">
      <w:pPr>
        <w:pStyle w:val="PargrafodaLista"/>
        <w:spacing w:line="360" w:lineRule="auto"/>
        <w:ind w:left="1429"/>
        <w:jc w:val="both"/>
        <w:rPr>
          <w:rFonts w:ascii="Arial" w:hAnsi="Arial" w:cs="Arial"/>
          <w:sz w:val="24"/>
        </w:rPr>
      </w:pPr>
    </w:p>
    <w:p w14:paraId="50703D2B" w14:textId="2B2E555E" w:rsidR="00044163" w:rsidRPr="00B32162" w:rsidRDefault="00044163" w:rsidP="00B32162">
      <w:pPr>
        <w:pStyle w:val="PargrafodaLista"/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4"/>
        </w:rPr>
      </w:pPr>
      <w:proofErr w:type="gramStart"/>
      <w:r w:rsidRPr="00B32162">
        <w:rPr>
          <w:rFonts w:ascii="Arial" w:hAnsi="Arial" w:cs="Arial"/>
          <w:sz w:val="24"/>
        </w:rPr>
        <w:t>No séculos</w:t>
      </w:r>
      <w:proofErr w:type="gramEnd"/>
      <w:r w:rsidRPr="00B32162">
        <w:rPr>
          <w:rFonts w:ascii="Arial" w:hAnsi="Arial" w:cs="Arial"/>
          <w:sz w:val="24"/>
        </w:rPr>
        <w:t xml:space="preserve"> XVII e XVIII:</w:t>
      </w:r>
    </w:p>
    <w:p w14:paraId="3C8B44E4" w14:textId="67278AA2" w:rsidR="00044163" w:rsidRDefault="00044163" w:rsidP="00044163">
      <w:pPr>
        <w:pStyle w:val="PargrafodaLista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Foi firmado o Tratado de Tordesilhas que dividiu as terras americanas entre Espanha e Portugal;</w:t>
      </w:r>
    </w:p>
    <w:p w14:paraId="50F52209" w14:textId="75CF4631" w:rsidR="00044163" w:rsidRDefault="00044163" w:rsidP="00044163">
      <w:pPr>
        <w:pStyle w:val="PargrafodaLista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Expedições que buscavam as “drogas do Sertão” (</w:t>
      </w:r>
      <w:proofErr w:type="gramStart"/>
      <w:r>
        <w:rPr>
          <w:rFonts w:ascii="Arial" w:hAnsi="Arial" w:cs="Arial"/>
          <w:sz w:val="24"/>
        </w:rPr>
        <w:t>canela, cacau, castanha</w:t>
      </w:r>
      <w:proofErr w:type="gramEnd"/>
      <w:r>
        <w:rPr>
          <w:rFonts w:ascii="Arial" w:hAnsi="Arial" w:cs="Arial"/>
          <w:sz w:val="24"/>
        </w:rPr>
        <w:t>);</w:t>
      </w:r>
    </w:p>
    <w:p w14:paraId="0A157FAA" w14:textId="6180328B" w:rsidR="00044163" w:rsidRDefault="00044163" w:rsidP="00044163">
      <w:pPr>
        <w:pStyle w:val="PargrafodaLista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Expansão da </w:t>
      </w:r>
      <w:r w:rsidR="00405A13">
        <w:rPr>
          <w:rFonts w:ascii="Arial" w:hAnsi="Arial" w:cs="Arial"/>
          <w:sz w:val="24"/>
        </w:rPr>
        <w:t xml:space="preserve">atividade </w:t>
      </w:r>
      <w:bookmarkStart w:id="0" w:name="_GoBack"/>
      <w:bookmarkEnd w:id="0"/>
      <w:r>
        <w:rPr>
          <w:rFonts w:ascii="Arial" w:hAnsi="Arial" w:cs="Arial"/>
          <w:sz w:val="24"/>
        </w:rPr>
        <w:t>pecuária;</w:t>
      </w:r>
    </w:p>
    <w:p w14:paraId="0C764718" w14:textId="52869945" w:rsidR="00044163" w:rsidRDefault="00044163" w:rsidP="00044163">
      <w:pPr>
        <w:pStyle w:val="PargrafodaLista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Bandeirismo ou </w:t>
      </w:r>
      <w:proofErr w:type="spellStart"/>
      <w:r>
        <w:rPr>
          <w:rFonts w:ascii="Arial" w:hAnsi="Arial" w:cs="Arial"/>
          <w:sz w:val="24"/>
        </w:rPr>
        <w:t>sertanismo</w:t>
      </w:r>
      <w:proofErr w:type="spellEnd"/>
      <w:r>
        <w:rPr>
          <w:rFonts w:ascii="Arial" w:hAnsi="Arial" w:cs="Arial"/>
          <w:sz w:val="24"/>
        </w:rPr>
        <w:t xml:space="preserve"> apresador: expedições que tinham objetivo de aprisionar indígenas e vendê-los como escravos;</w:t>
      </w:r>
    </w:p>
    <w:p w14:paraId="46A8BDCF" w14:textId="0BA6E3BC" w:rsidR="00044163" w:rsidRDefault="00044163" w:rsidP="00044163">
      <w:pPr>
        <w:pStyle w:val="PargrafodaLista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Bandeirismo ou </w:t>
      </w:r>
      <w:proofErr w:type="spellStart"/>
      <w:r>
        <w:rPr>
          <w:rFonts w:ascii="Arial" w:hAnsi="Arial" w:cs="Arial"/>
          <w:sz w:val="24"/>
        </w:rPr>
        <w:t>sertanismo</w:t>
      </w:r>
      <w:proofErr w:type="spellEnd"/>
      <w:r>
        <w:rPr>
          <w:rFonts w:ascii="Arial" w:hAnsi="Arial" w:cs="Arial"/>
          <w:sz w:val="24"/>
        </w:rPr>
        <w:t xml:space="preserve"> minerador: expedições que tinham objetivo de procurar ouro e pedras preciosas;</w:t>
      </w:r>
    </w:p>
    <w:p w14:paraId="389DE194" w14:textId="3C5F3837" w:rsidR="00044163" w:rsidRDefault="00044163" w:rsidP="00044163">
      <w:pPr>
        <w:pStyle w:val="PargrafodaLista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Bandeirsismo</w:t>
      </w:r>
      <w:proofErr w:type="spellEnd"/>
      <w:r>
        <w:rPr>
          <w:rFonts w:ascii="Arial" w:hAnsi="Arial" w:cs="Arial"/>
          <w:sz w:val="24"/>
        </w:rPr>
        <w:t xml:space="preserve"> ou </w:t>
      </w:r>
      <w:proofErr w:type="spellStart"/>
      <w:r>
        <w:rPr>
          <w:rFonts w:ascii="Arial" w:hAnsi="Arial" w:cs="Arial"/>
          <w:sz w:val="24"/>
        </w:rPr>
        <w:t>sertanismo</w:t>
      </w:r>
      <w:proofErr w:type="spellEnd"/>
      <w:r>
        <w:rPr>
          <w:rFonts w:ascii="Arial" w:hAnsi="Arial" w:cs="Arial"/>
          <w:sz w:val="24"/>
        </w:rPr>
        <w:t xml:space="preserve"> de contrato: expedições com a missão de capturar negros escravizados que tinham fugido das plantações e destruir quilombos.</w:t>
      </w:r>
    </w:p>
    <w:p w14:paraId="2BFC66E8" w14:textId="784CE5F6" w:rsidR="00044163" w:rsidRPr="00B32162" w:rsidRDefault="00044163" w:rsidP="00B32162">
      <w:pPr>
        <w:pStyle w:val="PargrafodaLista"/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4"/>
        </w:rPr>
      </w:pPr>
      <w:r w:rsidRPr="00B32162">
        <w:rPr>
          <w:rFonts w:ascii="Arial" w:hAnsi="Arial" w:cs="Arial"/>
          <w:sz w:val="24"/>
        </w:rPr>
        <w:lastRenderedPageBreak/>
        <w:t>No século XIX:</w:t>
      </w:r>
    </w:p>
    <w:p w14:paraId="2B8DC1B4" w14:textId="33A0A889" w:rsidR="00044163" w:rsidRDefault="00B32162" w:rsidP="00044163">
      <w:pPr>
        <w:pStyle w:val="PargrafodaLista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Implantou-se a cultura do cacau na Bahia, a cafeicultura no Rio de Janeiro e São Paulo;</w:t>
      </w:r>
    </w:p>
    <w:p w14:paraId="55FD8A0D" w14:textId="08DB9521" w:rsidR="00B32162" w:rsidRDefault="00B32162" w:rsidP="00B32162">
      <w:pPr>
        <w:pStyle w:val="PargrafodaLista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Extração do látex (borracha vegetal) na Amazônia;</w:t>
      </w:r>
    </w:p>
    <w:p w14:paraId="7262F255" w14:textId="77777777" w:rsidR="00B32162" w:rsidRDefault="00B32162" w:rsidP="00B32162">
      <w:pPr>
        <w:pStyle w:val="PargrafodaLista"/>
        <w:spacing w:line="360" w:lineRule="auto"/>
        <w:ind w:left="1429"/>
        <w:jc w:val="both"/>
        <w:rPr>
          <w:rFonts w:ascii="Arial" w:hAnsi="Arial" w:cs="Arial"/>
          <w:sz w:val="24"/>
        </w:rPr>
      </w:pPr>
    </w:p>
    <w:p w14:paraId="028ECA56" w14:textId="646F054A" w:rsidR="00B32162" w:rsidRPr="00B32162" w:rsidRDefault="00B32162" w:rsidP="00B32162">
      <w:pPr>
        <w:pStyle w:val="PargrafodaLista"/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4"/>
        </w:rPr>
      </w:pPr>
      <w:r w:rsidRPr="00B32162">
        <w:rPr>
          <w:rFonts w:ascii="Arial" w:hAnsi="Arial" w:cs="Arial"/>
          <w:sz w:val="24"/>
        </w:rPr>
        <w:t>Nos séculos XXI e XXI:</w:t>
      </w:r>
    </w:p>
    <w:p w14:paraId="44CC15D9" w14:textId="62E80B21" w:rsidR="00B32162" w:rsidRDefault="00B32162" w:rsidP="00B32162">
      <w:pPr>
        <w:pStyle w:val="PargrafodaLista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Foi firmado o Tratado de Madri, acertando as fronteiras pendentes entre as terras portuguesas e espanholas na América do Sul;</w:t>
      </w:r>
    </w:p>
    <w:p w14:paraId="7AFFED71" w14:textId="5786F7D3" w:rsidR="00B32162" w:rsidRPr="00B32162" w:rsidRDefault="00F05BB7" w:rsidP="00B32162">
      <w:pPr>
        <w:pStyle w:val="PargrafodaLista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</w:t>
      </w:r>
      <w:r w:rsidR="005B0413">
        <w:rPr>
          <w:rFonts w:ascii="Arial" w:hAnsi="Arial" w:cs="Arial"/>
          <w:sz w:val="24"/>
        </w:rPr>
        <w:t xml:space="preserve">utras </w:t>
      </w:r>
      <w:r w:rsidR="00B32162">
        <w:rPr>
          <w:rFonts w:ascii="Arial" w:hAnsi="Arial" w:cs="Arial"/>
          <w:sz w:val="24"/>
        </w:rPr>
        <w:t>pendências de fronteiras foram resolvidas através de outros tratados e acordos</w:t>
      </w:r>
      <w:r w:rsidR="00B32162" w:rsidRPr="00B32162">
        <w:rPr>
          <w:rFonts w:ascii="Arial" w:hAnsi="Arial" w:cs="Arial"/>
          <w:sz w:val="24"/>
        </w:rPr>
        <w:t xml:space="preserve"> diplomáticos</w:t>
      </w:r>
      <w:r w:rsidR="00B32162">
        <w:rPr>
          <w:rFonts w:ascii="Arial" w:hAnsi="Arial" w:cs="Arial"/>
          <w:sz w:val="24"/>
        </w:rPr>
        <w:t>, e logo o território brasileiro assumiu os limites fronteiriços atuais.</w:t>
      </w:r>
    </w:p>
    <w:p w14:paraId="0E07F4EE" w14:textId="26DB43E4" w:rsidR="00044163" w:rsidRPr="00044163" w:rsidRDefault="00044163" w:rsidP="00044163">
      <w:pPr>
        <w:spacing w:line="360" w:lineRule="auto"/>
        <w:jc w:val="both"/>
        <w:rPr>
          <w:rFonts w:ascii="Arial" w:hAnsi="Arial" w:cs="Arial"/>
          <w:sz w:val="24"/>
        </w:rPr>
      </w:pPr>
    </w:p>
    <w:sectPr w:rsidR="00044163" w:rsidRPr="00044163" w:rsidSect="006E1353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38271A" w14:textId="77777777" w:rsidR="002500B2" w:rsidRDefault="002500B2" w:rsidP="004642FD">
      <w:pPr>
        <w:spacing w:after="0" w:line="240" w:lineRule="auto"/>
      </w:pPr>
      <w:r>
        <w:separator/>
      </w:r>
    </w:p>
  </w:endnote>
  <w:endnote w:type="continuationSeparator" w:id="0">
    <w:p w14:paraId="52F10EAF" w14:textId="77777777" w:rsidR="002500B2" w:rsidRDefault="002500B2" w:rsidP="00464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839C55" w14:textId="77777777" w:rsidR="002500B2" w:rsidRDefault="002500B2" w:rsidP="004642FD">
      <w:pPr>
        <w:spacing w:after="0" w:line="240" w:lineRule="auto"/>
      </w:pPr>
      <w:r>
        <w:separator/>
      </w:r>
    </w:p>
  </w:footnote>
  <w:footnote w:type="continuationSeparator" w:id="0">
    <w:p w14:paraId="030B152F" w14:textId="77777777" w:rsidR="002500B2" w:rsidRDefault="002500B2" w:rsidP="004642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05D8C"/>
    <w:multiLevelType w:val="hybridMultilevel"/>
    <w:tmpl w:val="6C98846E"/>
    <w:lvl w:ilvl="0" w:tplc="DC765116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D467B5"/>
    <w:multiLevelType w:val="hybridMultilevel"/>
    <w:tmpl w:val="E078EC0A"/>
    <w:lvl w:ilvl="0" w:tplc="D24079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D42CA5"/>
    <w:multiLevelType w:val="hybridMultilevel"/>
    <w:tmpl w:val="F3D0F9A6"/>
    <w:lvl w:ilvl="0" w:tplc="0416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08142A3A"/>
    <w:multiLevelType w:val="multilevel"/>
    <w:tmpl w:val="73400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C17055"/>
    <w:multiLevelType w:val="hybridMultilevel"/>
    <w:tmpl w:val="7076CD50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F304BB0"/>
    <w:multiLevelType w:val="hybridMultilevel"/>
    <w:tmpl w:val="39F27EF6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6">
    <w:nsid w:val="118D11A4"/>
    <w:multiLevelType w:val="hybridMultilevel"/>
    <w:tmpl w:val="5FAE092E"/>
    <w:lvl w:ilvl="0" w:tplc="89448EA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22A0FB2"/>
    <w:multiLevelType w:val="hybridMultilevel"/>
    <w:tmpl w:val="8C6A48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306796"/>
    <w:multiLevelType w:val="multilevel"/>
    <w:tmpl w:val="6BA04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F76336"/>
    <w:multiLevelType w:val="hybridMultilevel"/>
    <w:tmpl w:val="9474B220"/>
    <w:lvl w:ilvl="0" w:tplc="9BC2F64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D02ACC"/>
    <w:multiLevelType w:val="hybridMultilevel"/>
    <w:tmpl w:val="21FE874A"/>
    <w:lvl w:ilvl="0" w:tplc="0416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1">
    <w:nsid w:val="206744BC"/>
    <w:multiLevelType w:val="hybridMultilevel"/>
    <w:tmpl w:val="5F5CBF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E73416"/>
    <w:multiLevelType w:val="hybridMultilevel"/>
    <w:tmpl w:val="CC5223D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CA85B53"/>
    <w:multiLevelType w:val="hybridMultilevel"/>
    <w:tmpl w:val="6E7C182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D222760"/>
    <w:multiLevelType w:val="hybridMultilevel"/>
    <w:tmpl w:val="C38ED2B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C074AC"/>
    <w:multiLevelType w:val="multilevel"/>
    <w:tmpl w:val="92F69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91E76EE"/>
    <w:multiLevelType w:val="hybridMultilevel"/>
    <w:tmpl w:val="9850B5BC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E115BBD"/>
    <w:multiLevelType w:val="hybridMultilevel"/>
    <w:tmpl w:val="3C24B88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E8533D4"/>
    <w:multiLevelType w:val="hybridMultilevel"/>
    <w:tmpl w:val="2110C3A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876B1B"/>
    <w:multiLevelType w:val="hybridMultilevel"/>
    <w:tmpl w:val="484CD7F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0014DD"/>
    <w:multiLevelType w:val="hybridMultilevel"/>
    <w:tmpl w:val="2F0C3BF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3053650"/>
    <w:multiLevelType w:val="hybridMultilevel"/>
    <w:tmpl w:val="C824B2F4"/>
    <w:lvl w:ilvl="0" w:tplc="0416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22">
    <w:nsid w:val="63004C6B"/>
    <w:multiLevelType w:val="hybridMultilevel"/>
    <w:tmpl w:val="74F8D79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1264E3"/>
    <w:multiLevelType w:val="hybridMultilevel"/>
    <w:tmpl w:val="1D303468"/>
    <w:lvl w:ilvl="0" w:tplc="C80C0846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210509"/>
    <w:multiLevelType w:val="hybridMultilevel"/>
    <w:tmpl w:val="A8F082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A27CEA"/>
    <w:multiLevelType w:val="hybridMultilevel"/>
    <w:tmpl w:val="0504B648"/>
    <w:lvl w:ilvl="0" w:tplc="95F8DB7A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3"/>
  </w:num>
  <w:num w:numId="3">
    <w:abstractNumId w:val="15"/>
  </w:num>
  <w:num w:numId="4">
    <w:abstractNumId w:val="11"/>
  </w:num>
  <w:num w:numId="5">
    <w:abstractNumId w:val="24"/>
  </w:num>
  <w:num w:numId="6">
    <w:abstractNumId w:val="10"/>
  </w:num>
  <w:num w:numId="7">
    <w:abstractNumId w:val="5"/>
  </w:num>
  <w:num w:numId="8">
    <w:abstractNumId w:val="22"/>
  </w:num>
  <w:num w:numId="9">
    <w:abstractNumId w:val="12"/>
  </w:num>
  <w:num w:numId="10">
    <w:abstractNumId w:val="17"/>
  </w:num>
  <w:num w:numId="11">
    <w:abstractNumId w:val="9"/>
  </w:num>
  <w:num w:numId="12">
    <w:abstractNumId w:val="25"/>
  </w:num>
  <w:num w:numId="13">
    <w:abstractNumId w:val="23"/>
  </w:num>
  <w:num w:numId="14">
    <w:abstractNumId w:val="0"/>
  </w:num>
  <w:num w:numId="15">
    <w:abstractNumId w:val="6"/>
  </w:num>
  <w:num w:numId="16">
    <w:abstractNumId w:val="1"/>
  </w:num>
  <w:num w:numId="17">
    <w:abstractNumId w:val="4"/>
  </w:num>
  <w:num w:numId="18">
    <w:abstractNumId w:val="14"/>
  </w:num>
  <w:num w:numId="19">
    <w:abstractNumId w:val="20"/>
  </w:num>
  <w:num w:numId="20">
    <w:abstractNumId w:val="18"/>
  </w:num>
  <w:num w:numId="21">
    <w:abstractNumId w:val="13"/>
  </w:num>
  <w:num w:numId="22">
    <w:abstractNumId w:val="16"/>
  </w:num>
  <w:num w:numId="23">
    <w:abstractNumId w:val="7"/>
  </w:num>
  <w:num w:numId="24">
    <w:abstractNumId w:val="21"/>
  </w:num>
  <w:num w:numId="25">
    <w:abstractNumId w:val="2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5ED"/>
    <w:rsid w:val="0002676E"/>
    <w:rsid w:val="000404B3"/>
    <w:rsid w:val="00044163"/>
    <w:rsid w:val="00044695"/>
    <w:rsid w:val="00071563"/>
    <w:rsid w:val="0007791D"/>
    <w:rsid w:val="00083052"/>
    <w:rsid w:val="0009381C"/>
    <w:rsid w:val="000A1E23"/>
    <w:rsid w:val="000A6055"/>
    <w:rsid w:val="000B4E03"/>
    <w:rsid w:val="000F6D55"/>
    <w:rsid w:val="001035D9"/>
    <w:rsid w:val="00106950"/>
    <w:rsid w:val="00110867"/>
    <w:rsid w:val="0011157E"/>
    <w:rsid w:val="00116EF7"/>
    <w:rsid w:val="00162D8C"/>
    <w:rsid w:val="001649E2"/>
    <w:rsid w:val="00166B47"/>
    <w:rsid w:val="00166D07"/>
    <w:rsid w:val="001810B6"/>
    <w:rsid w:val="00192187"/>
    <w:rsid w:val="001B4CEF"/>
    <w:rsid w:val="001D4061"/>
    <w:rsid w:val="001E692F"/>
    <w:rsid w:val="001E7A52"/>
    <w:rsid w:val="001F302D"/>
    <w:rsid w:val="00202F6A"/>
    <w:rsid w:val="0021089B"/>
    <w:rsid w:val="00211E85"/>
    <w:rsid w:val="00216D2F"/>
    <w:rsid w:val="00237B67"/>
    <w:rsid w:val="002438B5"/>
    <w:rsid w:val="00244BB4"/>
    <w:rsid w:val="002500B2"/>
    <w:rsid w:val="002525E3"/>
    <w:rsid w:val="00261228"/>
    <w:rsid w:val="0026133C"/>
    <w:rsid w:val="002872B5"/>
    <w:rsid w:val="00292BC2"/>
    <w:rsid w:val="002C252E"/>
    <w:rsid w:val="0030303A"/>
    <w:rsid w:val="00310B73"/>
    <w:rsid w:val="0031188F"/>
    <w:rsid w:val="00314D70"/>
    <w:rsid w:val="003206AE"/>
    <w:rsid w:val="00324251"/>
    <w:rsid w:val="00325426"/>
    <w:rsid w:val="0032624B"/>
    <w:rsid w:val="0035105E"/>
    <w:rsid w:val="00352AF4"/>
    <w:rsid w:val="00354D59"/>
    <w:rsid w:val="00366E47"/>
    <w:rsid w:val="00380A05"/>
    <w:rsid w:val="0039527B"/>
    <w:rsid w:val="003C3E1F"/>
    <w:rsid w:val="003C5905"/>
    <w:rsid w:val="003D5A59"/>
    <w:rsid w:val="003E4BBB"/>
    <w:rsid w:val="00405A13"/>
    <w:rsid w:val="00422101"/>
    <w:rsid w:val="004224C6"/>
    <w:rsid w:val="004347C0"/>
    <w:rsid w:val="004500E2"/>
    <w:rsid w:val="00460D37"/>
    <w:rsid w:val="004642FD"/>
    <w:rsid w:val="0046592C"/>
    <w:rsid w:val="0047221E"/>
    <w:rsid w:val="0049296A"/>
    <w:rsid w:val="00493369"/>
    <w:rsid w:val="004A3E84"/>
    <w:rsid w:val="004A6F22"/>
    <w:rsid w:val="004B40B5"/>
    <w:rsid w:val="004B646D"/>
    <w:rsid w:val="004C2D48"/>
    <w:rsid w:val="004C3C78"/>
    <w:rsid w:val="004D6A55"/>
    <w:rsid w:val="004F3AEE"/>
    <w:rsid w:val="004F454B"/>
    <w:rsid w:val="00512598"/>
    <w:rsid w:val="00522485"/>
    <w:rsid w:val="00535FA1"/>
    <w:rsid w:val="00541951"/>
    <w:rsid w:val="0054749C"/>
    <w:rsid w:val="00561ABE"/>
    <w:rsid w:val="0058095C"/>
    <w:rsid w:val="00592CAB"/>
    <w:rsid w:val="005B0413"/>
    <w:rsid w:val="005B19E0"/>
    <w:rsid w:val="005B2D7F"/>
    <w:rsid w:val="005E2340"/>
    <w:rsid w:val="005E2B91"/>
    <w:rsid w:val="005E746D"/>
    <w:rsid w:val="005F09AA"/>
    <w:rsid w:val="005F2719"/>
    <w:rsid w:val="005F600E"/>
    <w:rsid w:val="00607EA9"/>
    <w:rsid w:val="00623321"/>
    <w:rsid w:val="0062656F"/>
    <w:rsid w:val="006508AA"/>
    <w:rsid w:val="006534E3"/>
    <w:rsid w:val="00670154"/>
    <w:rsid w:val="00673F9A"/>
    <w:rsid w:val="00683717"/>
    <w:rsid w:val="00693FBE"/>
    <w:rsid w:val="00694CEC"/>
    <w:rsid w:val="00696152"/>
    <w:rsid w:val="006B712A"/>
    <w:rsid w:val="006C527C"/>
    <w:rsid w:val="006E1353"/>
    <w:rsid w:val="006F0374"/>
    <w:rsid w:val="006F5530"/>
    <w:rsid w:val="006F699D"/>
    <w:rsid w:val="0071720C"/>
    <w:rsid w:val="00720762"/>
    <w:rsid w:val="00725467"/>
    <w:rsid w:val="007360DA"/>
    <w:rsid w:val="00736F3A"/>
    <w:rsid w:val="00740DBD"/>
    <w:rsid w:val="00741DD2"/>
    <w:rsid w:val="00747E1D"/>
    <w:rsid w:val="00756353"/>
    <w:rsid w:val="00757587"/>
    <w:rsid w:val="00757C17"/>
    <w:rsid w:val="00761362"/>
    <w:rsid w:val="007636C7"/>
    <w:rsid w:val="007824B5"/>
    <w:rsid w:val="007B4EC2"/>
    <w:rsid w:val="007F249A"/>
    <w:rsid w:val="007F3E78"/>
    <w:rsid w:val="00814FED"/>
    <w:rsid w:val="00840AA0"/>
    <w:rsid w:val="00843367"/>
    <w:rsid w:val="00844B98"/>
    <w:rsid w:val="00861945"/>
    <w:rsid w:val="008707E7"/>
    <w:rsid w:val="00873D7A"/>
    <w:rsid w:val="008807FB"/>
    <w:rsid w:val="00883696"/>
    <w:rsid w:val="008A488D"/>
    <w:rsid w:val="008D110E"/>
    <w:rsid w:val="008D35D3"/>
    <w:rsid w:val="008E0581"/>
    <w:rsid w:val="008E40FC"/>
    <w:rsid w:val="0090036B"/>
    <w:rsid w:val="00907778"/>
    <w:rsid w:val="0091119E"/>
    <w:rsid w:val="009266D6"/>
    <w:rsid w:val="0093593F"/>
    <w:rsid w:val="00935C01"/>
    <w:rsid w:val="0094271C"/>
    <w:rsid w:val="00964EE9"/>
    <w:rsid w:val="009676A3"/>
    <w:rsid w:val="00992201"/>
    <w:rsid w:val="00997847"/>
    <w:rsid w:val="009A4411"/>
    <w:rsid w:val="009C5276"/>
    <w:rsid w:val="009D5481"/>
    <w:rsid w:val="009D7F92"/>
    <w:rsid w:val="00A0191A"/>
    <w:rsid w:val="00A25D33"/>
    <w:rsid w:val="00A36FE9"/>
    <w:rsid w:val="00A46E17"/>
    <w:rsid w:val="00A51650"/>
    <w:rsid w:val="00A73C7C"/>
    <w:rsid w:val="00A764F0"/>
    <w:rsid w:val="00A82987"/>
    <w:rsid w:val="00A96C35"/>
    <w:rsid w:val="00A97CC0"/>
    <w:rsid w:val="00AC6AC3"/>
    <w:rsid w:val="00AD1DD1"/>
    <w:rsid w:val="00AE63BF"/>
    <w:rsid w:val="00AE69D8"/>
    <w:rsid w:val="00AF40A2"/>
    <w:rsid w:val="00B32162"/>
    <w:rsid w:val="00B377A8"/>
    <w:rsid w:val="00B4318E"/>
    <w:rsid w:val="00B64766"/>
    <w:rsid w:val="00B66F7B"/>
    <w:rsid w:val="00B67F20"/>
    <w:rsid w:val="00BA3678"/>
    <w:rsid w:val="00BA4834"/>
    <w:rsid w:val="00BC313A"/>
    <w:rsid w:val="00BC5B18"/>
    <w:rsid w:val="00BD730F"/>
    <w:rsid w:val="00BE2107"/>
    <w:rsid w:val="00BE3290"/>
    <w:rsid w:val="00BF6566"/>
    <w:rsid w:val="00C01C4D"/>
    <w:rsid w:val="00C02129"/>
    <w:rsid w:val="00C1066D"/>
    <w:rsid w:val="00C12E7E"/>
    <w:rsid w:val="00C17BD5"/>
    <w:rsid w:val="00C328D6"/>
    <w:rsid w:val="00C346FA"/>
    <w:rsid w:val="00C444AE"/>
    <w:rsid w:val="00C501E5"/>
    <w:rsid w:val="00C529C3"/>
    <w:rsid w:val="00C539EA"/>
    <w:rsid w:val="00C64F9D"/>
    <w:rsid w:val="00C74BDB"/>
    <w:rsid w:val="00C80400"/>
    <w:rsid w:val="00C8792F"/>
    <w:rsid w:val="00C907C3"/>
    <w:rsid w:val="00CA3D9D"/>
    <w:rsid w:val="00CB232B"/>
    <w:rsid w:val="00CD11B3"/>
    <w:rsid w:val="00CF7137"/>
    <w:rsid w:val="00D04B0F"/>
    <w:rsid w:val="00D0617B"/>
    <w:rsid w:val="00D1555B"/>
    <w:rsid w:val="00D35E58"/>
    <w:rsid w:val="00D40293"/>
    <w:rsid w:val="00D735CA"/>
    <w:rsid w:val="00D81F43"/>
    <w:rsid w:val="00DD1DD0"/>
    <w:rsid w:val="00DD2C9A"/>
    <w:rsid w:val="00DF032F"/>
    <w:rsid w:val="00E03F9E"/>
    <w:rsid w:val="00E141D2"/>
    <w:rsid w:val="00E405A0"/>
    <w:rsid w:val="00E62600"/>
    <w:rsid w:val="00E65840"/>
    <w:rsid w:val="00E65BB6"/>
    <w:rsid w:val="00E673D2"/>
    <w:rsid w:val="00E67CC7"/>
    <w:rsid w:val="00E748F6"/>
    <w:rsid w:val="00E75D07"/>
    <w:rsid w:val="00EA4776"/>
    <w:rsid w:val="00EA4B2C"/>
    <w:rsid w:val="00EB13DF"/>
    <w:rsid w:val="00EB53BA"/>
    <w:rsid w:val="00EB603B"/>
    <w:rsid w:val="00EE1F51"/>
    <w:rsid w:val="00F05BB7"/>
    <w:rsid w:val="00F061C6"/>
    <w:rsid w:val="00F0729B"/>
    <w:rsid w:val="00F122B5"/>
    <w:rsid w:val="00F250D1"/>
    <w:rsid w:val="00F27A4D"/>
    <w:rsid w:val="00F31FF9"/>
    <w:rsid w:val="00F42C5C"/>
    <w:rsid w:val="00F47578"/>
    <w:rsid w:val="00F62B74"/>
    <w:rsid w:val="00F829B5"/>
    <w:rsid w:val="00FA1595"/>
    <w:rsid w:val="00FB2C03"/>
    <w:rsid w:val="00FB4226"/>
    <w:rsid w:val="00FB4776"/>
    <w:rsid w:val="00FB5B54"/>
    <w:rsid w:val="00FC58FE"/>
    <w:rsid w:val="00FC65ED"/>
    <w:rsid w:val="00FE4D8F"/>
    <w:rsid w:val="00FF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AD1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695"/>
  </w:style>
  <w:style w:type="paragraph" w:styleId="Ttulo1">
    <w:name w:val="heading 1"/>
    <w:basedOn w:val="Normal"/>
    <w:next w:val="Normal"/>
    <w:link w:val="Ttulo1Char"/>
    <w:uiPriority w:val="9"/>
    <w:qFormat/>
    <w:rsid w:val="00B37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64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42F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642FD"/>
  </w:style>
  <w:style w:type="paragraph" w:styleId="Rodap">
    <w:name w:val="footer"/>
    <w:basedOn w:val="Normal"/>
    <w:link w:val="Rodap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642FD"/>
  </w:style>
  <w:style w:type="table" w:styleId="Tabelacomgrade">
    <w:name w:val="Table Grid"/>
    <w:basedOn w:val="Tabelanormal"/>
    <w:uiPriority w:val="39"/>
    <w:rsid w:val="00464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35FA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C2D48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B37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iperlinkVisitado">
    <w:name w:val="FollowedHyperlink"/>
    <w:basedOn w:val="Fontepargpadro"/>
    <w:uiPriority w:val="99"/>
    <w:semiHidden/>
    <w:unhideWhenUsed/>
    <w:rsid w:val="00116EF7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C5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695"/>
  </w:style>
  <w:style w:type="paragraph" w:styleId="Ttulo1">
    <w:name w:val="heading 1"/>
    <w:basedOn w:val="Normal"/>
    <w:next w:val="Normal"/>
    <w:link w:val="Ttulo1Char"/>
    <w:uiPriority w:val="9"/>
    <w:qFormat/>
    <w:rsid w:val="00B37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64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42F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642FD"/>
  </w:style>
  <w:style w:type="paragraph" w:styleId="Rodap">
    <w:name w:val="footer"/>
    <w:basedOn w:val="Normal"/>
    <w:link w:val="Rodap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642FD"/>
  </w:style>
  <w:style w:type="table" w:styleId="Tabelacomgrade">
    <w:name w:val="Table Grid"/>
    <w:basedOn w:val="Tabelanormal"/>
    <w:uiPriority w:val="39"/>
    <w:rsid w:val="00464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35FA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C2D48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B37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iperlinkVisitado">
    <w:name w:val="FollowedHyperlink"/>
    <w:basedOn w:val="Fontepargpadro"/>
    <w:uiPriority w:val="99"/>
    <w:semiHidden/>
    <w:unhideWhenUsed/>
    <w:rsid w:val="00116EF7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C5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0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1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1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1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9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62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76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28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8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63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81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24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57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225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40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1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36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5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24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0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0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94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4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36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1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8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3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0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0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0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2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1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4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1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86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9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6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7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47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99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19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3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86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1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3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5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2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4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7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1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7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1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5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01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86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5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7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86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15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68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0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1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9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7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2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6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15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20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6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7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7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87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1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4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5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1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7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9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96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1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63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1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8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2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1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9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4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3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1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7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5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6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07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2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7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22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40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620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B0BA2-6EA4-44FC-9ABF-3DEF86A21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358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Inez Zeferino</dc:creator>
  <cp:lastModifiedBy>win7</cp:lastModifiedBy>
  <cp:revision>9</cp:revision>
  <cp:lastPrinted>2015-08-19T14:36:00Z</cp:lastPrinted>
  <dcterms:created xsi:type="dcterms:W3CDTF">2022-04-02T22:47:00Z</dcterms:created>
  <dcterms:modified xsi:type="dcterms:W3CDTF">2022-04-10T21:59:00Z</dcterms:modified>
</cp:coreProperties>
</file>